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7FC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9612C">
        <w:rPr>
          <w:rFonts w:ascii="Times New Roman" w:hAnsi="Times New Roman" w:cs="Times New Roman"/>
          <w:sz w:val="28"/>
          <w:szCs w:val="28"/>
        </w:rPr>
        <w:t xml:space="preserve">количество проверок за </w:t>
      </w:r>
      <w:r w:rsidR="00751C05">
        <w:rPr>
          <w:rFonts w:ascii="Times New Roman" w:hAnsi="Times New Roman" w:cs="Times New Roman"/>
          <w:sz w:val="28"/>
          <w:szCs w:val="28"/>
        </w:rPr>
        <w:t>первое полугодие</w:t>
      </w:r>
      <w:r w:rsidR="0049612C">
        <w:rPr>
          <w:rFonts w:ascii="Times New Roman" w:hAnsi="Times New Roman" w:cs="Times New Roman"/>
          <w:sz w:val="28"/>
          <w:szCs w:val="28"/>
        </w:rPr>
        <w:t xml:space="preserve"> 2020</w:t>
      </w:r>
      <w:r w:rsidRPr="00BF7FC4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751C05">
        <w:rPr>
          <w:rFonts w:ascii="Times New Roman" w:hAnsi="Times New Roman" w:cs="Times New Roman"/>
          <w:sz w:val="28"/>
          <w:szCs w:val="28"/>
        </w:rPr>
        <w:t>7</w:t>
      </w:r>
    </w:p>
    <w:p w:rsidR="00E802BE" w:rsidRDefault="00E802BE" w:rsidP="00AC73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1C0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AC7363" w:rsidRPr="00BF7FC4" w:rsidRDefault="00751C05" w:rsidP="00A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– 3</w:t>
      </w:r>
      <w:r w:rsidR="00AC7363" w:rsidRPr="00BF7FC4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1 объект казны, учреждений – 1,  объект</w:t>
      </w:r>
      <w:r w:rsidR="00123F2A">
        <w:rPr>
          <w:rFonts w:ascii="Times New Roman" w:hAnsi="Times New Roman" w:cs="Times New Roman"/>
          <w:sz w:val="28"/>
          <w:szCs w:val="28"/>
        </w:rPr>
        <w:t xml:space="preserve">, закрепленный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23F2A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7219AE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>Выездные – 1</w:t>
      </w:r>
      <w:r w:rsidR="00751C05">
        <w:rPr>
          <w:rFonts w:ascii="Times New Roman" w:hAnsi="Times New Roman" w:cs="Times New Roman"/>
          <w:sz w:val="28"/>
          <w:szCs w:val="28"/>
        </w:rPr>
        <w:t>1</w:t>
      </w:r>
      <w:r w:rsidRPr="00BF7FC4">
        <w:rPr>
          <w:rFonts w:ascii="Times New Roman" w:hAnsi="Times New Roman" w:cs="Times New Roman"/>
          <w:sz w:val="28"/>
          <w:szCs w:val="28"/>
        </w:rPr>
        <w:t xml:space="preserve">, документарные – </w:t>
      </w:r>
      <w:r w:rsidR="00751C05">
        <w:rPr>
          <w:rFonts w:ascii="Times New Roman" w:hAnsi="Times New Roman" w:cs="Times New Roman"/>
          <w:sz w:val="28"/>
          <w:szCs w:val="28"/>
        </w:rPr>
        <w:t>6</w:t>
      </w:r>
      <w:r w:rsidRPr="00BF7FC4">
        <w:rPr>
          <w:rFonts w:ascii="Times New Roman" w:hAnsi="Times New Roman" w:cs="Times New Roman"/>
          <w:sz w:val="28"/>
          <w:szCs w:val="28"/>
        </w:rPr>
        <w:t>.</w:t>
      </w:r>
    </w:p>
    <w:p w:rsidR="00AC7363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Написано </w:t>
      </w:r>
      <w:r w:rsidR="00E802BE">
        <w:rPr>
          <w:rFonts w:ascii="Times New Roman" w:hAnsi="Times New Roman" w:cs="Times New Roman"/>
          <w:sz w:val="28"/>
          <w:szCs w:val="28"/>
        </w:rPr>
        <w:t>1</w:t>
      </w:r>
      <w:r w:rsidR="00751C05">
        <w:rPr>
          <w:rFonts w:ascii="Times New Roman" w:hAnsi="Times New Roman" w:cs="Times New Roman"/>
          <w:sz w:val="28"/>
          <w:szCs w:val="28"/>
        </w:rPr>
        <w:t>7</w:t>
      </w:r>
      <w:r w:rsidR="00BF7FC4" w:rsidRPr="00BF7FC4">
        <w:rPr>
          <w:rFonts w:ascii="Times New Roman" w:hAnsi="Times New Roman" w:cs="Times New Roman"/>
          <w:sz w:val="28"/>
          <w:szCs w:val="28"/>
        </w:rPr>
        <w:t xml:space="preserve"> </w:t>
      </w:r>
      <w:r w:rsidRPr="00BF7FC4">
        <w:rPr>
          <w:rFonts w:ascii="Times New Roman" w:hAnsi="Times New Roman" w:cs="Times New Roman"/>
          <w:sz w:val="28"/>
          <w:szCs w:val="28"/>
        </w:rPr>
        <w:t>актов проверок</w:t>
      </w:r>
      <w:r w:rsidR="00BF7FC4" w:rsidRPr="00BF7FC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957B5" w:rsidRPr="00BF7FC4" w:rsidRDefault="009957B5" w:rsidP="00AC7363">
      <w:pPr>
        <w:rPr>
          <w:rFonts w:ascii="Times New Roman" w:hAnsi="Times New Roman" w:cs="Times New Roman"/>
          <w:sz w:val="28"/>
          <w:szCs w:val="28"/>
        </w:rPr>
      </w:pPr>
    </w:p>
    <w:p w:rsidR="00BF7FC4" w:rsidRDefault="00BF7FC4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E802BE">
        <w:rPr>
          <w:rFonts w:ascii="Times New Roman" w:hAnsi="Times New Roman" w:cs="Times New Roman"/>
          <w:sz w:val="28"/>
          <w:szCs w:val="28"/>
        </w:rPr>
        <w:t>1</w:t>
      </w:r>
      <w:r w:rsidRPr="00BF7FC4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 и </w:t>
      </w:r>
      <w:r w:rsidR="00E802BE">
        <w:rPr>
          <w:rFonts w:ascii="Times New Roman" w:hAnsi="Times New Roman" w:cs="Times New Roman"/>
          <w:sz w:val="28"/>
          <w:szCs w:val="28"/>
        </w:rPr>
        <w:t>судом вынесен административный штраф в сумме 15000</w:t>
      </w:r>
    </w:p>
    <w:p w:rsidR="00E802BE" w:rsidRPr="00BF7FC4" w:rsidRDefault="00E802BE" w:rsidP="00A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1 материал в прокуратуру для возбуждения административного производства по ст.7.35 КоАП, вынесено постановление о возбуждении.</w:t>
      </w:r>
    </w:p>
    <w:sectPr w:rsidR="00E802BE" w:rsidRPr="00BF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63"/>
    <w:rsid w:val="00123F2A"/>
    <w:rsid w:val="0049612C"/>
    <w:rsid w:val="007219AE"/>
    <w:rsid w:val="00751C05"/>
    <w:rsid w:val="00841587"/>
    <w:rsid w:val="008F7DC5"/>
    <w:rsid w:val="009957B5"/>
    <w:rsid w:val="00AC7363"/>
    <w:rsid w:val="00BF7FC4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И. Дехтерев</dc:creator>
  <cp:lastModifiedBy>Роман И. Дехтерев</cp:lastModifiedBy>
  <cp:revision>4</cp:revision>
  <cp:lastPrinted>2019-03-26T08:35:00Z</cp:lastPrinted>
  <dcterms:created xsi:type="dcterms:W3CDTF">2020-06-26T06:02:00Z</dcterms:created>
  <dcterms:modified xsi:type="dcterms:W3CDTF">2020-06-29T06:13:00Z</dcterms:modified>
</cp:coreProperties>
</file>